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AE41" w14:textId="77777777" w:rsidR="007E295B" w:rsidRDefault="007E295B" w:rsidP="007E295B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0"/>
          <w:szCs w:val="20"/>
          <w:bdr w:val="none" w:sz="0" w:space="0" w:color="auto" w:frame="1"/>
        </w:rPr>
      </w:pPr>
      <w:r w:rsidRPr="007E295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E295B">
        <w:rPr>
          <w:rFonts w:ascii="Comic Sans MS" w:eastAsia="Times New Roman" w:hAnsi="Comic Sans MS" w:cs="Arial"/>
          <w:b/>
          <w:color w:val="000000"/>
          <w:sz w:val="20"/>
          <w:szCs w:val="20"/>
          <w:bdr w:val="none" w:sz="0" w:space="0" w:color="auto" w:frame="1"/>
        </w:rPr>
        <w:t>Piecewise Word Problems</w:t>
      </w:r>
    </w:p>
    <w:p w14:paraId="17DCFF82" w14:textId="77777777" w:rsidR="007E295B" w:rsidRPr="007E295B" w:rsidRDefault="007E295B" w:rsidP="007E295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442D680" w14:textId="77777777" w:rsidR="007E295B" w:rsidRPr="007E295B" w:rsidRDefault="007E295B" w:rsidP="007E29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You have a summer job that pays time and a half for overtime. (If you work more than 40 hours)After that it is 1.5 times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your hourly rate of $7.00/hr.</w:t>
      </w:r>
    </w:p>
    <w:p w14:paraId="632BAFC9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1E039035" w14:textId="77777777" w:rsidR="007E295B" w:rsidRPr="007E295B" w:rsidRDefault="007E295B" w:rsidP="007E29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Write a piecewise funct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ion to represent this problem. </w:t>
      </w:r>
    </w:p>
    <w:p w14:paraId="09C00119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5F6C645" w14:textId="77777777" w:rsidR="007E295B" w:rsidRPr="007E295B" w:rsidRDefault="007E295B" w:rsidP="007E295B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0"/>
          <w:szCs w:val="20"/>
        </w:rPr>
      </w:pPr>
    </w:p>
    <w:p w14:paraId="072102A9" w14:textId="77777777" w:rsidR="007E295B" w:rsidRPr="007E295B" w:rsidRDefault="007E295B" w:rsidP="007E29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How much money do 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you make if you work 45 hours?</w:t>
      </w:r>
    </w:p>
    <w:p w14:paraId="186FCCB6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40D2841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57CDF9B0" w14:textId="77777777" w:rsidR="007E295B" w:rsidRPr="007E295B" w:rsidRDefault="007E295B" w:rsidP="007E29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Your cell phone plan costs $75/month and gives you unlimited talk, and 500 text messages per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month, and no data plan. After 500 text messages, it costs $.10 per 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text you send.</w:t>
      </w:r>
    </w:p>
    <w:p w14:paraId="13F0B7FF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14CF6A10" w14:textId="77777777" w:rsidR="007E295B" w:rsidRPr="007E295B" w:rsidRDefault="007E295B" w:rsidP="007E29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Write a piecewise function to represent 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this situation.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42492AB" w14:textId="77777777" w:rsidR="007E295B" w:rsidRPr="007E295B" w:rsidRDefault="007E295B" w:rsidP="007E295B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0"/>
          <w:szCs w:val="20"/>
        </w:rPr>
      </w:pPr>
    </w:p>
    <w:p w14:paraId="3A1BA66E" w14:textId="77777777" w:rsidR="007E295B" w:rsidRPr="007E295B" w:rsidRDefault="007E295B" w:rsidP="007E29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How much will it cost if you send 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750 text messages/</w:t>
      </w:r>
    </w:p>
    <w:p w14:paraId="51CC8AA0" w14:textId="77777777" w:rsidR="00872061" w:rsidRPr="007E295B" w:rsidRDefault="007E295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2EEEEC99" w14:textId="77777777" w:rsidR="007E295B" w:rsidRDefault="007E295B" w:rsidP="007E295B">
      <w:pPr>
        <w:pStyle w:val="ListParagraph"/>
        <w:numPr>
          <w:ilvl w:val="0"/>
          <w:numId w:val="1"/>
        </w:numPr>
        <w:ind w:left="360"/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You go to </w:t>
      </w:r>
      <w: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Kroger</w:t>
      </w: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buy some candy. You decide to buy snickers because they have a</w:t>
      </w:r>
      <w:r w:rsidRPr="007E295B">
        <w:rPr>
          <w:rStyle w:val="apple-converted-space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special deal</w:t>
      </w:r>
      <w: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on snickers. A bag of snickers costs $3.45, but if you buy 4 or more</w:t>
      </w:r>
      <w:r w:rsidRPr="007E295B">
        <w:rPr>
          <w:rStyle w:val="apple-converted-space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bags, they only cost $3.00</w:t>
      </w:r>
      <w: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per bag.</w:t>
      </w:r>
      <w: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1EF78692" w14:textId="77777777" w:rsidR="007E295B" w:rsidRDefault="007E295B" w:rsidP="007E295B">
      <w:pPr>
        <w:pStyle w:val="ListParagraph"/>
        <w:numPr>
          <w:ilvl w:val="1"/>
          <w:numId w:val="1"/>
        </w:numPr>
        <w:ind w:left="720"/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E295B"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>Write a piecewise function to represent this situation.</w:t>
      </w:r>
    </w:p>
    <w:p w14:paraId="18F2527A" w14:textId="77777777" w:rsidR="007E295B" w:rsidRDefault="007E295B" w:rsidP="007E295B">
      <w:pP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352D815" w14:textId="77777777" w:rsidR="007E295B" w:rsidRDefault="007E295B" w:rsidP="007E295B">
      <w:pP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C38553A" w14:textId="77777777" w:rsidR="007E295B" w:rsidRPr="007E295B" w:rsidRDefault="007E295B" w:rsidP="007E295B">
      <w:pPr>
        <w:pStyle w:val="ListParagraph"/>
        <w:numPr>
          <w:ilvl w:val="1"/>
          <w:numId w:val="1"/>
        </w:numPr>
        <w:ind w:left="720"/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How many bags of snickers can you purchase if you have $13.00?  $22.50? </w:t>
      </w:r>
    </w:p>
    <w:p w14:paraId="582A635E" w14:textId="77777777" w:rsidR="007E295B" w:rsidRPr="007E295B" w:rsidRDefault="007E295B" w:rsidP="007E295B">
      <w:pPr>
        <w:rPr>
          <w:rStyle w:val="a"/>
          <w:rFonts w:ascii="Comic Sans MS" w:hAnsi="Comic Sans M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D32EA0F" w14:textId="77777777" w:rsidR="007E295B" w:rsidRPr="007E295B" w:rsidRDefault="007E295B" w:rsidP="007E29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A car rental company charges a flat fee of $45 to rent a car. In addition to that you must pay a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fee per day you rent it. If you keep the car for 3 days or less, it costs $7 per day. If you keep the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car longer than 3 days it only costs $5 per day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</w:p>
    <w:p w14:paraId="554A2447" w14:textId="77777777" w:rsidR="007E295B" w:rsidRPr="007E295B" w:rsidRDefault="007E295B" w:rsidP="007E295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Write a piecewise functi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on to represent this situation. 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</w:p>
    <w:p w14:paraId="185EA81D" w14:textId="77777777" w:rsidR="007E295B" w:rsidRPr="007E295B" w:rsidRDefault="007E295B" w:rsidP="007E295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How much does it cost to rent for 3 days? 4 days? What 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is weird about this?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</w:p>
    <w:p w14:paraId="02641EBB" w14:textId="77777777" w:rsidR="007E295B" w:rsidRDefault="007E295B" w:rsidP="007E295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</w:pPr>
    </w:p>
    <w:p w14:paraId="55FB9644" w14:textId="77777777" w:rsidR="007E295B" w:rsidRDefault="007E295B" w:rsidP="007E295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</w:pPr>
    </w:p>
    <w:p w14:paraId="2FC0A099" w14:textId="60E4D76A" w:rsidR="007E295B" w:rsidRPr="007E295B" w:rsidRDefault="007E295B" w:rsidP="007E29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One ISP (Internet Service Provider) has the following rate schedule for high speed internet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service.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Monthly Service Charge - $18.00First 50 Hours of Usage 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–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 Free</w:t>
      </w:r>
      <w:r w:rsidR="003048C8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Next 50 hours of Usage - $0.25/hour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Over 1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00 hours of Usage - $1.00/hour. </w:t>
      </w:r>
    </w:p>
    <w:p w14:paraId="0BDDDBA9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5940A036" w14:textId="77777777" w:rsidR="007E295B" w:rsidRPr="007E295B" w:rsidRDefault="007E295B" w:rsidP="007E295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Write a piecewise function to represent this situation. Be Careful. Remember if you use 51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hours, you will only be charged for one hour because the first 50 are free. Check your work!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F4F0BD7" w14:textId="77777777" w:rsidR="007E295B" w:rsidRPr="007E295B" w:rsidRDefault="007E295B" w:rsidP="007E2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3685F0E0" w14:textId="77777777" w:rsidR="007E295B" w:rsidRPr="007E295B" w:rsidRDefault="007E295B" w:rsidP="007E295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E295B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How much would you be charged</w:t>
      </w:r>
      <w:r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 xml:space="preserve"> for 162 hours of service? </w:t>
      </w:r>
    </w:p>
    <w:p w14:paraId="4B769CF0" w14:textId="77777777" w:rsidR="007E295B" w:rsidRDefault="007E295B">
      <w:pPr>
        <w:rPr>
          <w:sz w:val="20"/>
          <w:szCs w:val="20"/>
        </w:rPr>
      </w:pPr>
    </w:p>
    <w:p w14:paraId="206F7BAE" w14:textId="77777777" w:rsidR="007E295B" w:rsidRPr="007E295B" w:rsidRDefault="007E295B">
      <w:pPr>
        <w:rPr>
          <w:sz w:val="20"/>
          <w:szCs w:val="20"/>
        </w:rPr>
      </w:pPr>
    </w:p>
    <w:p w14:paraId="6FE8898A" w14:textId="77777777" w:rsidR="007E295B" w:rsidRDefault="007E295B">
      <w:pPr>
        <w:rPr>
          <w:rFonts w:ascii="Comic Sans MS" w:eastAsia="Times New Roman" w:hAnsi="Comic Sans MS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F812A" wp14:editId="4BBAEDA4">
            <wp:simplePos x="0" y="0"/>
            <wp:positionH relativeFrom="margin">
              <wp:align>right</wp:align>
            </wp:positionH>
            <wp:positionV relativeFrom="paragraph">
              <wp:posOffset>289714</wp:posOffset>
            </wp:positionV>
            <wp:extent cx="6746240" cy="5799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242" cy="58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95B">
        <w:rPr>
          <w:rFonts w:ascii="Comic Sans MS" w:eastAsia="Times New Roman" w:hAnsi="Comic Sans MS" w:cs="Arial"/>
          <w:b/>
          <w:color w:val="000000"/>
          <w:sz w:val="20"/>
          <w:szCs w:val="20"/>
          <w:bdr w:val="none" w:sz="0" w:space="0" w:color="auto" w:frame="1"/>
        </w:rPr>
        <w:t xml:space="preserve">Piecewise 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bdr w:val="none" w:sz="0" w:space="0" w:color="auto" w:frame="1"/>
        </w:rPr>
        <w:t xml:space="preserve">Graphs </w:t>
      </w:r>
    </w:p>
    <w:p w14:paraId="46F17057" w14:textId="77777777" w:rsidR="007E295B" w:rsidRPr="007E295B" w:rsidRDefault="007E295B">
      <w:pPr>
        <w:rPr>
          <w:sz w:val="20"/>
          <w:szCs w:val="20"/>
        </w:rPr>
      </w:pPr>
    </w:p>
    <w:sectPr w:rsidR="007E295B" w:rsidRPr="007E295B" w:rsidSect="007E295B">
      <w:headerReference w:type="default" r:id="rId8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E8B0" w14:textId="77777777" w:rsidR="007E295B" w:rsidRDefault="007E295B" w:rsidP="007E295B">
      <w:pPr>
        <w:spacing w:after="0" w:line="240" w:lineRule="auto"/>
      </w:pPr>
      <w:r>
        <w:separator/>
      </w:r>
    </w:p>
  </w:endnote>
  <w:endnote w:type="continuationSeparator" w:id="0">
    <w:p w14:paraId="47B5A873" w14:textId="77777777" w:rsidR="007E295B" w:rsidRDefault="007E295B" w:rsidP="007E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8E0F" w14:textId="77777777" w:rsidR="007E295B" w:rsidRDefault="007E295B" w:rsidP="007E295B">
      <w:pPr>
        <w:spacing w:after="0" w:line="240" w:lineRule="auto"/>
      </w:pPr>
      <w:r>
        <w:separator/>
      </w:r>
    </w:p>
  </w:footnote>
  <w:footnote w:type="continuationSeparator" w:id="0">
    <w:p w14:paraId="4CB146BC" w14:textId="77777777" w:rsidR="007E295B" w:rsidRDefault="007E295B" w:rsidP="007E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2519" w14:textId="77777777" w:rsidR="007E295B" w:rsidRDefault="007E295B" w:rsidP="007E295B">
    <w:pPr>
      <w:pStyle w:val="Header"/>
      <w:tabs>
        <w:tab w:val="clear" w:pos="9360"/>
        <w:tab w:val="right" w:pos="10620"/>
      </w:tabs>
    </w:pPr>
    <w:r>
      <w:t xml:space="preserve">Honors Algebra 2 </w:t>
    </w:r>
    <w:r>
      <w:tab/>
    </w:r>
    <w:r>
      <w:tab/>
      <w:t>Name: _______________________</w:t>
    </w:r>
  </w:p>
  <w:p w14:paraId="3F6AF76A" w14:textId="77777777" w:rsidR="007E295B" w:rsidRDefault="007E295B" w:rsidP="007E295B">
    <w:pPr>
      <w:pStyle w:val="Header"/>
      <w:tabs>
        <w:tab w:val="clear" w:pos="9360"/>
        <w:tab w:val="right" w:pos="10620"/>
      </w:tabs>
    </w:pPr>
    <w:r>
      <w:t xml:space="preserve">Unit </w:t>
    </w:r>
    <w:r w:rsidR="00D05AD0">
      <w:t>7</w:t>
    </w:r>
    <w:r>
      <w:t>: Mathematical Modeling</w:t>
    </w:r>
    <w:r>
      <w:tab/>
    </w:r>
    <w:r>
      <w:tab/>
      <w:t>Date: ______________ Period: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839"/>
    <w:multiLevelType w:val="hybridMultilevel"/>
    <w:tmpl w:val="7858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AF4"/>
    <w:multiLevelType w:val="hybridMultilevel"/>
    <w:tmpl w:val="7C30A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30CA"/>
    <w:multiLevelType w:val="hybridMultilevel"/>
    <w:tmpl w:val="E312F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B"/>
    <w:rsid w:val="003048C8"/>
    <w:rsid w:val="007E295B"/>
    <w:rsid w:val="00872061"/>
    <w:rsid w:val="00A645AA"/>
    <w:rsid w:val="00D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5903A"/>
  <w15:chartTrackingRefBased/>
  <w15:docId w15:val="{3060FFFA-E46E-40DC-97F9-732E9BE1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E295B"/>
  </w:style>
  <w:style w:type="character" w:customStyle="1" w:styleId="apple-converted-space">
    <w:name w:val="apple-converted-space"/>
    <w:basedOn w:val="DefaultParagraphFont"/>
    <w:rsid w:val="007E295B"/>
  </w:style>
  <w:style w:type="character" w:customStyle="1" w:styleId="l6">
    <w:name w:val="l6"/>
    <w:basedOn w:val="DefaultParagraphFont"/>
    <w:rsid w:val="007E295B"/>
  </w:style>
  <w:style w:type="character" w:customStyle="1" w:styleId="l7">
    <w:name w:val="l7"/>
    <w:basedOn w:val="DefaultParagraphFont"/>
    <w:rsid w:val="007E295B"/>
  </w:style>
  <w:style w:type="paragraph" w:styleId="ListParagraph">
    <w:name w:val="List Paragraph"/>
    <w:basedOn w:val="Normal"/>
    <w:uiPriority w:val="34"/>
    <w:qFormat/>
    <w:rsid w:val="007E2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5B"/>
  </w:style>
  <w:style w:type="paragraph" w:styleId="Footer">
    <w:name w:val="footer"/>
    <w:basedOn w:val="Normal"/>
    <w:link w:val="FooterChar"/>
    <w:uiPriority w:val="99"/>
    <w:unhideWhenUsed/>
    <w:rsid w:val="007E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5B"/>
  </w:style>
  <w:style w:type="paragraph" w:styleId="BalloonText">
    <w:name w:val="Balloon Text"/>
    <w:basedOn w:val="Normal"/>
    <w:link w:val="BalloonTextChar"/>
    <w:uiPriority w:val="99"/>
    <w:semiHidden/>
    <w:unhideWhenUsed/>
    <w:rsid w:val="007E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cp:lastPrinted>2018-11-26T14:13:00Z</cp:lastPrinted>
  <dcterms:created xsi:type="dcterms:W3CDTF">2018-11-26T18:03:00Z</dcterms:created>
  <dcterms:modified xsi:type="dcterms:W3CDTF">2018-11-26T18:03:00Z</dcterms:modified>
</cp:coreProperties>
</file>